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新冠疫苗接种注意事项</w:t>
      </w:r>
    </w:p>
    <w:p>
      <w:pPr>
        <w:spacing w:line="560" w:lineRule="exact"/>
        <w:ind w:firstLine="2640" w:firstLineChars="600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1.接种前一天不饮酒, 接种后3天不要洗澡，1周内尽量不饮酒、不吃辛辣刺激或海鲜类食物。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2.接种当天早上一定吃早餐，以免低血糖。穿比较宽松的上衣，便于疫苗接种。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3.接种时戴口罩并带好身份证和知情同意书，并在知情同意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书上签署姓名、性别、身份证号码、手机号码、</w:t>
      </w:r>
      <w:r>
        <w:rPr>
          <w:rFonts w:ascii="仿宋_GB2312" w:eastAsia="仿宋_GB2312"/>
          <w:sz w:val="32"/>
          <w:szCs w:val="32"/>
        </w:rPr>
        <w:t>接种第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针</w:t>
      </w:r>
      <w:r>
        <w:rPr>
          <w:rFonts w:hint="eastAsia" w:ascii="仿宋_GB2312" w:eastAsia="仿宋_GB2312"/>
          <w:sz w:val="32"/>
          <w:szCs w:val="32"/>
        </w:rPr>
        <w:t>次的时间等，字迹一定工整，便于录入计算机时识别，</w:t>
      </w:r>
      <w:r>
        <w:rPr>
          <w:rFonts w:ascii="仿宋_GB2312" w:eastAsia="仿宋_GB2312"/>
          <w:sz w:val="32"/>
          <w:szCs w:val="32"/>
        </w:rPr>
        <w:t>能</w:t>
      </w:r>
      <w:r>
        <w:rPr>
          <w:rFonts w:hint="eastAsia" w:ascii="仿宋_GB2312" w:eastAsia="仿宋_GB2312"/>
          <w:sz w:val="32"/>
          <w:szCs w:val="32"/>
        </w:rPr>
        <w:t>正确关联你的健康码。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4.接种疫苗后，请在留观区留观30分钟, 无异常方可离开。接种后如有不适，请及时告知接种医生。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22"/>
    <w:rsid w:val="0002481E"/>
    <w:rsid w:val="00152A7E"/>
    <w:rsid w:val="002A1001"/>
    <w:rsid w:val="00371E90"/>
    <w:rsid w:val="003B5A6A"/>
    <w:rsid w:val="00452AD3"/>
    <w:rsid w:val="004A1E20"/>
    <w:rsid w:val="004C51E4"/>
    <w:rsid w:val="005008E2"/>
    <w:rsid w:val="0050509A"/>
    <w:rsid w:val="00533FC4"/>
    <w:rsid w:val="005719F5"/>
    <w:rsid w:val="00577D05"/>
    <w:rsid w:val="00590E54"/>
    <w:rsid w:val="005E0116"/>
    <w:rsid w:val="006520DD"/>
    <w:rsid w:val="006643FD"/>
    <w:rsid w:val="006C2E41"/>
    <w:rsid w:val="006C400F"/>
    <w:rsid w:val="007447B6"/>
    <w:rsid w:val="007F3BA8"/>
    <w:rsid w:val="008716BE"/>
    <w:rsid w:val="00890FD8"/>
    <w:rsid w:val="00A521BC"/>
    <w:rsid w:val="00B03969"/>
    <w:rsid w:val="00B95E8C"/>
    <w:rsid w:val="00BA00D3"/>
    <w:rsid w:val="00BB3722"/>
    <w:rsid w:val="00C8639C"/>
    <w:rsid w:val="00D705AD"/>
    <w:rsid w:val="00D90090"/>
    <w:rsid w:val="00DC06E2"/>
    <w:rsid w:val="00EC4FF6"/>
    <w:rsid w:val="00F353CF"/>
    <w:rsid w:val="00FC79BF"/>
    <w:rsid w:val="022F479C"/>
    <w:rsid w:val="074A3038"/>
    <w:rsid w:val="166B0CC8"/>
    <w:rsid w:val="19EA1D92"/>
    <w:rsid w:val="1F050471"/>
    <w:rsid w:val="20C718F8"/>
    <w:rsid w:val="270D316A"/>
    <w:rsid w:val="27C64A51"/>
    <w:rsid w:val="2BA2121F"/>
    <w:rsid w:val="2C375D91"/>
    <w:rsid w:val="32D06266"/>
    <w:rsid w:val="33134E02"/>
    <w:rsid w:val="376C67FD"/>
    <w:rsid w:val="3DCE0A75"/>
    <w:rsid w:val="429246DA"/>
    <w:rsid w:val="44FC113D"/>
    <w:rsid w:val="5E82661B"/>
    <w:rsid w:val="63DF02D4"/>
    <w:rsid w:val="643C1A9A"/>
    <w:rsid w:val="65AD5D5E"/>
    <w:rsid w:val="68EC62D1"/>
    <w:rsid w:val="705718CC"/>
    <w:rsid w:val="79FF10CA"/>
    <w:rsid w:val="7EEC038B"/>
    <w:rsid w:val="7F010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1093</Characters>
  <Lines>9</Lines>
  <Paragraphs>2</Paragraphs>
  <TotalTime>30</TotalTime>
  <ScaleCrop>false</ScaleCrop>
  <LinksUpToDate>false</LinksUpToDate>
  <CharactersWithSpaces>1282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2022-01-14T03:19:00Z</dcterms:created>
  <dc:creator>宋 云虎</dc:creator>
  <cp:lastModifiedBy>X</cp:lastModifiedBy>
  <dcterms:modified xsi:type="dcterms:W3CDTF">2022-01-15T03:54:51Z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C488C7A1866E4C86B00BA858E6A2C2D4</vt:lpwstr>
  </property>
</Properties>
</file>